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95" w:rsidRPr="00EA747D" w:rsidRDefault="00A42D95" w:rsidP="00A42D95">
      <w:pPr>
        <w:pStyle w:val="a5"/>
        <w:kinsoku w:val="0"/>
        <w:overflowPunct w:val="0"/>
        <w:spacing w:before="205"/>
        <w:ind w:left="0" w:right="748"/>
        <w:rPr>
          <w:rFonts w:hAnsi="宋体" w:hint="eastAsia"/>
          <w:sz w:val="21"/>
          <w:szCs w:val="21"/>
          <w:lang w:eastAsia="zh-CN"/>
        </w:rPr>
      </w:pPr>
      <w:r w:rsidRPr="00EA747D">
        <w:rPr>
          <w:rFonts w:hAnsi="宋体" w:hint="eastAsia"/>
          <w:sz w:val="21"/>
          <w:szCs w:val="21"/>
          <w:lang w:eastAsia="zh-CN"/>
        </w:rPr>
        <w:t>附件3：</w:t>
      </w:r>
    </w:p>
    <w:p w:rsidR="00A42D95" w:rsidRPr="007B6623" w:rsidRDefault="00A42D95" w:rsidP="00A42D95">
      <w:pPr>
        <w:snapToGrid w:val="0"/>
        <w:jc w:val="center"/>
        <w:rPr>
          <w:rFonts w:ascii="宋体" w:hAnsi="宋体" w:hint="eastAsia"/>
          <w:b/>
          <w:sz w:val="24"/>
          <w:szCs w:val="24"/>
        </w:rPr>
      </w:pPr>
      <w:r w:rsidRPr="007B6623">
        <w:rPr>
          <w:rFonts w:ascii="宋体" w:hAnsi="宋体" w:hint="eastAsia"/>
          <w:b/>
          <w:sz w:val="24"/>
          <w:szCs w:val="24"/>
        </w:rPr>
        <w:t>2022年校园文化艺术节</w:t>
      </w:r>
    </w:p>
    <w:p w:rsidR="00A42D95" w:rsidRPr="007B6623" w:rsidRDefault="00A42D95" w:rsidP="00A42D95">
      <w:pPr>
        <w:snapToGrid w:val="0"/>
        <w:jc w:val="center"/>
        <w:rPr>
          <w:rFonts w:ascii="宋体" w:hAnsi="宋体"/>
          <w:b/>
          <w:sz w:val="24"/>
          <w:szCs w:val="24"/>
        </w:rPr>
      </w:pPr>
      <w:r w:rsidRPr="007B6623">
        <w:rPr>
          <w:rFonts w:ascii="宋体" w:hAnsi="宋体" w:hint="eastAsia"/>
          <w:b/>
          <w:sz w:val="24"/>
          <w:szCs w:val="24"/>
        </w:rPr>
        <w:t>“</w:t>
      </w:r>
      <w:r>
        <w:rPr>
          <w:rFonts w:ascii="宋体" w:hAnsi="宋体" w:hint="eastAsia"/>
          <w:b/>
          <w:sz w:val="24"/>
          <w:szCs w:val="24"/>
        </w:rPr>
        <w:t>学习</w:t>
      </w:r>
      <w:r w:rsidRPr="007B6623">
        <w:rPr>
          <w:rFonts w:ascii="宋体" w:hAnsi="宋体" w:hint="eastAsia"/>
          <w:b/>
          <w:sz w:val="24"/>
          <w:szCs w:val="24"/>
        </w:rPr>
        <w:t>二十大 奋进新征程”征文比赛评分表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843"/>
        <w:gridCol w:w="1984"/>
        <w:gridCol w:w="1276"/>
      </w:tblGrid>
      <w:tr w:rsidR="00A42D95" w:rsidRPr="00EA747D" w:rsidTr="00A42D95">
        <w:trPr>
          <w:trHeight w:val="310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评分细则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val="1597"/>
        </w:trPr>
        <w:tc>
          <w:tcPr>
            <w:tcW w:w="851" w:type="dxa"/>
            <w:shd w:val="clear" w:color="auto" w:fill="auto"/>
            <w:vAlign w:val="center"/>
          </w:tcPr>
          <w:p w:rsidR="00A42D95" w:rsidRPr="00F37D6C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作品</w:t>
            </w:r>
          </w:p>
          <w:p w:rsidR="00A42D95" w:rsidRPr="00F37D6C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F37D6C" w:rsidRDefault="00A42D95" w:rsidP="00192DE3">
            <w:pPr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主题鲜明，文章符合主题要求，具有思想价值和现实意义，感情真挚，立意新颖。（30分）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F37D6C" w:rsidRDefault="00A42D95" w:rsidP="00192DE3">
            <w:pPr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文体明确，层次分明，布局合理，线索脉络清晰，详略得当，紧扣主题。（20分）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F37D6C" w:rsidRDefault="00A42D95" w:rsidP="00192DE3">
            <w:pPr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语言通顺流畅、符合逻辑。描写细腻、写作技巧运用出色合理。（30分）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F37D6C" w:rsidRDefault="00A42D95" w:rsidP="00192DE3">
            <w:pPr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文章内容与结构具有独到之处，有创新和亮点。（20分）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F37D6C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F37D6C"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 w:rsidRPr="00EA747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42D95" w:rsidRPr="00EA747D" w:rsidTr="00A42D95">
        <w:trPr>
          <w:trHeight w:hRule="exact" w:val="397"/>
        </w:trPr>
        <w:tc>
          <w:tcPr>
            <w:tcW w:w="851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95" w:rsidRPr="00EA747D" w:rsidRDefault="00A42D95" w:rsidP="00192DE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5750E" w:rsidRDefault="0095750E"/>
    <w:sectPr w:rsidR="0095750E" w:rsidSect="00A42D9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0A" w:rsidRDefault="00CC5E0A" w:rsidP="00A42D95">
      <w:r>
        <w:separator/>
      </w:r>
    </w:p>
  </w:endnote>
  <w:endnote w:type="continuationSeparator" w:id="0">
    <w:p w:rsidR="00CC5E0A" w:rsidRDefault="00CC5E0A" w:rsidP="00A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0A" w:rsidRDefault="00CC5E0A" w:rsidP="00A42D95">
      <w:r>
        <w:separator/>
      </w:r>
    </w:p>
  </w:footnote>
  <w:footnote w:type="continuationSeparator" w:id="0">
    <w:p w:rsidR="00CC5E0A" w:rsidRDefault="00CC5E0A" w:rsidP="00A4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BA"/>
    <w:rsid w:val="0095750E"/>
    <w:rsid w:val="00A42D95"/>
    <w:rsid w:val="00A929BA"/>
    <w:rsid w:val="00C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D9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42D95"/>
    <w:pPr>
      <w:autoSpaceDE w:val="0"/>
      <w:autoSpaceDN w:val="0"/>
      <w:adjustRightInd w:val="0"/>
      <w:ind w:left="463"/>
      <w:jc w:val="left"/>
    </w:pPr>
    <w:rPr>
      <w:rFonts w:ascii="宋体" w:hAnsi="Times New Roman"/>
      <w:kern w:val="0"/>
      <w:sz w:val="32"/>
      <w:szCs w:val="32"/>
      <w:lang w:val="x-none" w:eastAsia="x-none"/>
    </w:rPr>
  </w:style>
  <w:style w:type="character" w:customStyle="1" w:styleId="Char1">
    <w:name w:val="正文文本 Char"/>
    <w:basedOn w:val="a0"/>
    <w:link w:val="a5"/>
    <w:uiPriority w:val="1"/>
    <w:rsid w:val="00A42D95"/>
    <w:rPr>
      <w:rFonts w:ascii="宋体" w:eastAsia="宋体" w:hAnsi="Times New Roman" w:cs="Times New Roman"/>
      <w:kern w:val="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D9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42D95"/>
    <w:pPr>
      <w:autoSpaceDE w:val="0"/>
      <w:autoSpaceDN w:val="0"/>
      <w:adjustRightInd w:val="0"/>
      <w:ind w:left="463"/>
      <w:jc w:val="left"/>
    </w:pPr>
    <w:rPr>
      <w:rFonts w:ascii="宋体" w:hAnsi="Times New Roman"/>
      <w:kern w:val="0"/>
      <w:sz w:val="32"/>
      <w:szCs w:val="32"/>
      <w:lang w:val="x-none" w:eastAsia="x-none"/>
    </w:rPr>
  </w:style>
  <w:style w:type="character" w:customStyle="1" w:styleId="Char1">
    <w:name w:val="正文文本 Char"/>
    <w:basedOn w:val="a0"/>
    <w:link w:val="a5"/>
    <w:uiPriority w:val="1"/>
    <w:rsid w:val="00A42D95"/>
    <w:rPr>
      <w:rFonts w:ascii="宋体" w:eastAsia="宋体" w:hAnsi="Times New Roman" w:cs="Times New Roman"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fen</cp:lastModifiedBy>
  <cp:revision>2</cp:revision>
  <dcterms:created xsi:type="dcterms:W3CDTF">2022-11-15T02:18:00Z</dcterms:created>
  <dcterms:modified xsi:type="dcterms:W3CDTF">2022-11-15T02:20:00Z</dcterms:modified>
</cp:coreProperties>
</file>