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8AB" w:rsidRPr="0012079E" w:rsidRDefault="008258AB" w:rsidP="008258AB">
      <w:pPr>
        <w:rPr>
          <w:rFonts w:asciiTheme="minorEastAsia" w:hAnsiTheme="minorEastAsia"/>
          <w:b/>
          <w:sz w:val="24"/>
          <w:szCs w:val="24"/>
        </w:rPr>
      </w:pPr>
      <w:r w:rsidRPr="0012079E">
        <w:rPr>
          <w:rFonts w:asciiTheme="minorEastAsia" w:hAnsiTheme="minorEastAsia" w:hint="eastAsia"/>
          <w:b/>
          <w:sz w:val="24"/>
          <w:szCs w:val="24"/>
        </w:rPr>
        <w:t>附件4</w:t>
      </w:r>
    </w:p>
    <w:p w:rsidR="008258AB" w:rsidRDefault="008258AB" w:rsidP="008258AB">
      <w:pPr>
        <w:jc w:val="center"/>
        <w:rPr>
          <w:rFonts w:asciiTheme="minorEastAsia" w:hAnsiTheme="minorEastAsia"/>
          <w:b/>
          <w:sz w:val="32"/>
          <w:szCs w:val="32"/>
        </w:rPr>
      </w:pPr>
      <w:bookmarkStart w:id="0" w:name="_GoBack"/>
      <w:r w:rsidRPr="0012079E">
        <w:rPr>
          <w:rFonts w:asciiTheme="minorEastAsia" w:hAnsiTheme="minorEastAsia" w:hint="eastAsia"/>
          <w:b/>
          <w:sz w:val="32"/>
          <w:szCs w:val="32"/>
        </w:rPr>
        <w:t>“分享我最喜欢的金句，寻找合科院锦鲤”活动方案</w:t>
      </w:r>
    </w:p>
    <w:bookmarkEnd w:id="0"/>
    <w:p w:rsidR="008258AB" w:rsidRPr="00CF4376" w:rsidRDefault="008258AB" w:rsidP="008258AB">
      <w:pPr>
        <w:pStyle w:val="a5"/>
        <w:widowControl/>
        <w:spacing w:beforeAutospacing="0" w:afterAutospacing="0" w:line="360" w:lineRule="auto"/>
        <w:rPr>
          <w:rFonts w:asciiTheme="minorEastAsia" w:eastAsiaTheme="minorEastAsia" w:hAnsiTheme="minorEastAsia" w:cs="微软雅黑"/>
          <w:b/>
          <w:bCs/>
        </w:rPr>
      </w:pPr>
      <w:r w:rsidRPr="00CF4376">
        <w:rPr>
          <w:rFonts w:asciiTheme="minorEastAsia" w:eastAsiaTheme="minorEastAsia" w:hAnsiTheme="minorEastAsia" w:cs="微软雅黑" w:hint="eastAsia"/>
          <w:b/>
          <w:bCs/>
        </w:rPr>
        <w:t>一、</w:t>
      </w:r>
      <w:r w:rsidRPr="00CF4376">
        <w:rPr>
          <w:rFonts w:asciiTheme="minorEastAsia" w:eastAsiaTheme="minorEastAsia" w:hAnsiTheme="minorEastAsia" w:cs="微软雅黑"/>
          <w:b/>
          <w:bCs/>
        </w:rPr>
        <w:t>活动主题</w:t>
      </w:r>
    </w:p>
    <w:p w:rsidR="008258AB" w:rsidRPr="00CF4376" w:rsidRDefault="008258AB" w:rsidP="008258AB">
      <w:pPr>
        <w:pStyle w:val="a5"/>
        <w:widowControl/>
        <w:spacing w:beforeAutospacing="0" w:afterAutospacing="0" w:line="360" w:lineRule="auto"/>
        <w:ind w:firstLineChars="200" w:firstLine="480"/>
        <w:rPr>
          <w:rFonts w:asciiTheme="minorEastAsia" w:eastAsiaTheme="minorEastAsia" w:hAnsiTheme="minorEastAsia" w:cs="微软雅黑"/>
        </w:rPr>
      </w:pPr>
      <w:r w:rsidRPr="00CF4376">
        <w:rPr>
          <w:rFonts w:asciiTheme="minorEastAsia" w:eastAsiaTheme="minorEastAsia" w:hAnsiTheme="minorEastAsia" w:cs="微软雅黑" w:hint="eastAsia"/>
        </w:rPr>
        <w:t>为丰富同学们的校园文化生活，提升日常阅读体验，养成良好的阅读习惯，学院图书馆现携手QQ阅读特别推出“分享我最喜欢的金句，寻找合科院锦鲤”线上分享活动，不管你是在学习的间隙，还是在宿舍悠闲看书，阅读中记录自己喜欢的金句段落，参与本次活动就有机会成为幸运</w:t>
      </w:r>
      <w:proofErr w:type="gramStart"/>
      <w:r w:rsidRPr="00CF4376">
        <w:rPr>
          <w:rFonts w:asciiTheme="minorEastAsia" w:eastAsiaTheme="minorEastAsia" w:hAnsiTheme="minorEastAsia" w:cs="微软雅黑" w:hint="eastAsia"/>
        </w:rPr>
        <w:t>的合科院</w:t>
      </w:r>
      <w:proofErr w:type="gramEnd"/>
      <w:r w:rsidRPr="00CF4376">
        <w:rPr>
          <w:rFonts w:asciiTheme="minorEastAsia" w:eastAsiaTheme="minorEastAsia" w:hAnsiTheme="minorEastAsia" w:cs="微软雅黑" w:hint="eastAsia"/>
        </w:rPr>
        <w:t>锦鲤</w:t>
      </w:r>
      <w:r>
        <w:rPr>
          <w:rFonts w:asciiTheme="minorEastAsia" w:eastAsiaTheme="minorEastAsia" w:hAnsiTheme="minorEastAsia" w:cs="微软雅黑" w:hint="eastAsia"/>
        </w:rPr>
        <w:t>。</w:t>
      </w:r>
    </w:p>
    <w:p w:rsidR="008258AB" w:rsidRPr="00CF4376" w:rsidRDefault="008258AB" w:rsidP="008258AB">
      <w:pPr>
        <w:tabs>
          <w:tab w:val="center" w:pos="4153"/>
        </w:tabs>
        <w:spacing w:line="360" w:lineRule="auto"/>
        <w:rPr>
          <w:rStyle w:val="a6"/>
          <w:rFonts w:asciiTheme="minorEastAsia" w:hAnsiTheme="minorEastAsia" w:cs="仿宋"/>
          <w:color w:val="000000"/>
          <w:sz w:val="24"/>
          <w:szCs w:val="24"/>
        </w:rPr>
      </w:pPr>
      <w:r w:rsidRPr="00CF4376">
        <w:rPr>
          <w:rStyle w:val="a6"/>
          <w:rFonts w:asciiTheme="minorEastAsia" w:hAnsiTheme="minorEastAsia" w:cs="仿宋" w:hint="eastAsia"/>
          <w:color w:val="000000"/>
          <w:sz w:val="24"/>
          <w:szCs w:val="24"/>
        </w:rPr>
        <w:t>二、活动对象</w:t>
      </w:r>
    </w:p>
    <w:p w:rsidR="008258AB" w:rsidRPr="008258AB" w:rsidRDefault="008258AB" w:rsidP="008258AB">
      <w:pPr>
        <w:tabs>
          <w:tab w:val="center" w:pos="4153"/>
        </w:tabs>
        <w:spacing w:line="360" w:lineRule="auto"/>
        <w:rPr>
          <w:rStyle w:val="a6"/>
          <w:rFonts w:asciiTheme="minorEastAsia" w:hAnsiTheme="minorEastAsia" w:cs="仿宋"/>
          <w:b w:val="0"/>
          <w:bCs/>
          <w:color w:val="000000"/>
          <w:sz w:val="24"/>
          <w:szCs w:val="24"/>
        </w:rPr>
      </w:pPr>
      <w:proofErr w:type="gramStart"/>
      <w:r w:rsidRPr="008258AB">
        <w:rPr>
          <w:rStyle w:val="a6"/>
          <w:rFonts w:asciiTheme="minorEastAsia" w:hAnsiTheme="minorEastAsia" w:cs="仿宋" w:hint="eastAsia"/>
          <w:b w:val="0"/>
          <w:bCs/>
          <w:color w:val="000000"/>
          <w:sz w:val="24"/>
          <w:szCs w:val="24"/>
        </w:rPr>
        <w:t>合科院</w:t>
      </w:r>
      <w:proofErr w:type="gramEnd"/>
      <w:r w:rsidRPr="008258AB">
        <w:rPr>
          <w:rStyle w:val="a6"/>
          <w:rFonts w:asciiTheme="minorEastAsia" w:hAnsiTheme="minorEastAsia" w:cs="仿宋" w:hint="eastAsia"/>
          <w:b w:val="0"/>
          <w:bCs/>
          <w:color w:val="000000"/>
          <w:sz w:val="24"/>
          <w:szCs w:val="24"/>
        </w:rPr>
        <w:t>全体师生</w:t>
      </w:r>
    </w:p>
    <w:p w:rsidR="008258AB" w:rsidRPr="00CF4376" w:rsidRDefault="008258AB" w:rsidP="008258AB">
      <w:pPr>
        <w:tabs>
          <w:tab w:val="center" w:pos="4153"/>
        </w:tabs>
        <w:spacing w:line="360" w:lineRule="auto"/>
        <w:rPr>
          <w:rStyle w:val="a6"/>
          <w:rFonts w:asciiTheme="minorEastAsia" w:hAnsiTheme="minorEastAsia" w:cs="仿宋"/>
          <w:color w:val="000000"/>
          <w:sz w:val="24"/>
          <w:szCs w:val="24"/>
        </w:rPr>
      </w:pPr>
      <w:r w:rsidRPr="00CF4376">
        <w:rPr>
          <w:rStyle w:val="a6"/>
          <w:rFonts w:asciiTheme="minorEastAsia" w:hAnsiTheme="minorEastAsia" w:cs="仿宋" w:hint="eastAsia"/>
          <w:color w:val="000000"/>
          <w:sz w:val="24"/>
          <w:szCs w:val="24"/>
        </w:rPr>
        <w:t>三、活动时间</w:t>
      </w:r>
    </w:p>
    <w:p w:rsidR="008258AB" w:rsidRPr="008258AB" w:rsidRDefault="008258AB" w:rsidP="008258AB">
      <w:pPr>
        <w:tabs>
          <w:tab w:val="center" w:pos="4153"/>
        </w:tabs>
        <w:spacing w:line="360" w:lineRule="auto"/>
        <w:rPr>
          <w:rStyle w:val="a6"/>
          <w:rFonts w:asciiTheme="minorEastAsia" w:hAnsiTheme="minorEastAsia" w:cs="仿宋"/>
          <w:b w:val="0"/>
          <w:bCs/>
          <w:color w:val="000000"/>
          <w:sz w:val="24"/>
          <w:szCs w:val="24"/>
        </w:rPr>
      </w:pPr>
      <w:r w:rsidRPr="008258AB">
        <w:rPr>
          <w:rStyle w:val="a6"/>
          <w:rFonts w:asciiTheme="minorEastAsia" w:hAnsiTheme="minorEastAsia" w:cs="仿宋" w:hint="eastAsia"/>
          <w:b w:val="0"/>
          <w:bCs/>
          <w:color w:val="000000"/>
          <w:sz w:val="24"/>
          <w:szCs w:val="24"/>
        </w:rPr>
        <w:t>2022年4月23日-2022年5月23日</w:t>
      </w:r>
    </w:p>
    <w:p w:rsidR="008258AB" w:rsidRPr="00CF4376" w:rsidRDefault="008258AB" w:rsidP="008258AB">
      <w:pPr>
        <w:pStyle w:val="a5"/>
        <w:widowControl/>
        <w:numPr>
          <w:ilvl w:val="0"/>
          <w:numId w:val="1"/>
        </w:numPr>
        <w:spacing w:before="0" w:beforeAutospacing="0" w:after="0" w:afterAutospacing="0" w:line="360" w:lineRule="auto"/>
        <w:rPr>
          <w:rFonts w:asciiTheme="minorEastAsia" w:eastAsiaTheme="minorEastAsia" w:hAnsiTheme="minorEastAsia" w:cs="微软雅黑"/>
          <w:b/>
          <w:bCs/>
        </w:rPr>
      </w:pPr>
      <w:r w:rsidRPr="00CF4376">
        <w:rPr>
          <w:rFonts w:asciiTheme="minorEastAsia" w:eastAsiaTheme="minorEastAsia" w:hAnsiTheme="minorEastAsia" w:cs="微软雅黑" w:hint="eastAsia"/>
          <w:b/>
          <w:bCs/>
        </w:rPr>
        <w:t>参与方式</w:t>
      </w:r>
    </w:p>
    <w:p w:rsidR="008258AB" w:rsidRDefault="008258AB" w:rsidP="008258AB">
      <w:pPr>
        <w:pStyle w:val="a5"/>
        <w:widowControl/>
        <w:numPr>
          <w:ilvl w:val="0"/>
          <w:numId w:val="2"/>
        </w:numPr>
        <w:spacing w:beforeAutospacing="0" w:afterAutospacing="0" w:line="360" w:lineRule="auto"/>
        <w:rPr>
          <w:rFonts w:asciiTheme="minorEastAsia" w:eastAsiaTheme="minorEastAsia" w:hAnsiTheme="minorEastAsia" w:cs="微软雅黑" w:hint="eastAsia"/>
          <w:noProof/>
        </w:rPr>
      </w:pPr>
      <w:r w:rsidRPr="00CF4376">
        <w:rPr>
          <w:rFonts w:asciiTheme="minorEastAsia" w:eastAsiaTheme="minorEastAsia" w:hAnsiTheme="minorEastAsia" w:cs="微软雅黑" w:hint="eastAsia"/>
          <w:lang w:bidi="ar"/>
        </w:rPr>
        <w:t>关注“合肥科技职业学院”</w:t>
      </w:r>
      <w:proofErr w:type="gramStart"/>
      <w:r w:rsidRPr="00CF4376">
        <w:rPr>
          <w:rFonts w:asciiTheme="minorEastAsia" w:eastAsiaTheme="minorEastAsia" w:hAnsiTheme="minorEastAsia" w:cs="微软雅黑" w:hint="eastAsia"/>
          <w:lang w:bidi="ar"/>
        </w:rPr>
        <w:t>微信公众号</w:t>
      </w:r>
      <w:proofErr w:type="gramEnd"/>
      <w:r w:rsidRPr="00CF4376">
        <w:rPr>
          <w:rFonts w:asciiTheme="minorEastAsia" w:eastAsiaTheme="minorEastAsia" w:hAnsiTheme="minorEastAsia" w:cs="微软雅黑" w:hint="eastAsia"/>
          <w:lang w:bidi="ar"/>
        </w:rPr>
        <w:t>，在此次</w:t>
      </w:r>
      <w:proofErr w:type="gramStart"/>
      <w:r w:rsidRPr="00CF4376">
        <w:rPr>
          <w:rFonts w:asciiTheme="minorEastAsia" w:eastAsiaTheme="minorEastAsia" w:hAnsiTheme="minorEastAsia" w:cs="微软雅黑" w:hint="eastAsia"/>
          <w:lang w:bidi="ar"/>
        </w:rPr>
        <w:t>活动推文下方</w:t>
      </w:r>
      <w:proofErr w:type="gramEnd"/>
      <w:r w:rsidRPr="00CF4376">
        <w:rPr>
          <w:rFonts w:asciiTheme="minorEastAsia" w:eastAsiaTheme="minorEastAsia" w:hAnsiTheme="minorEastAsia" w:cs="微软雅黑" w:hint="eastAsia"/>
          <w:lang w:bidi="ar"/>
        </w:rPr>
        <w:t>写留言，分享你最喜欢、最想推荐的1-3本书</w:t>
      </w:r>
      <w:r>
        <w:rPr>
          <w:rFonts w:asciiTheme="minorEastAsia" w:eastAsiaTheme="minorEastAsia" w:hAnsiTheme="minorEastAsia" w:cs="微软雅黑" w:hint="eastAsia"/>
          <w:lang w:bidi="ar"/>
        </w:rPr>
        <w:t>，</w:t>
      </w:r>
      <w:r w:rsidRPr="00CF4376">
        <w:rPr>
          <w:rFonts w:asciiTheme="minorEastAsia" w:eastAsiaTheme="minorEastAsia" w:hAnsiTheme="minorEastAsia" w:cs="微软雅黑" w:hint="eastAsia"/>
          <w:lang w:bidi="ar"/>
        </w:rPr>
        <w:t>以及你喜欢的书中金句段落，创意不限，可尽显才能。</w:t>
      </w:r>
      <w:r w:rsidRPr="00CF4376">
        <w:rPr>
          <w:rFonts w:asciiTheme="minorEastAsia" w:eastAsiaTheme="minorEastAsia" w:hAnsiTheme="minorEastAsia" w:cs="微软雅黑" w:hint="eastAsia"/>
          <w:noProof/>
        </w:rPr>
        <w:t xml:space="preserve">  </w:t>
      </w:r>
      <w:r>
        <w:rPr>
          <w:rFonts w:asciiTheme="minorEastAsia" w:eastAsiaTheme="minorEastAsia" w:hAnsiTheme="minorEastAsia" w:cs="微软雅黑" w:hint="eastAsia"/>
          <w:noProof/>
        </w:rPr>
        <w:t>例如：</w:t>
      </w:r>
    </w:p>
    <w:p w:rsidR="008258AB" w:rsidRDefault="008258AB" w:rsidP="008258AB">
      <w:pPr>
        <w:pStyle w:val="a5"/>
        <w:widowControl/>
        <w:spacing w:beforeAutospacing="0" w:afterAutospacing="0" w:line="360" w:lineRule="auto"/>
        <w:rPr>
          <w:rFonts w:asciiTheme="minorEastAsia" w:eastAsiaTheme="minorEastAsia" w:hAnsiTheme="minorEastAsia" w:cs="微软雅黑" w:hint="eastAsia"/>
          <w:noProof/>
        </w:rPr>
      </w:pPr>
      <w:r>
        <w:rPr>
          <w:rFonts w:asciiTheme="minorEastAsia" w:eastAsiaTheme="minorEastAsia" w:hAnsiTheme="minorEastAsia" w:cs="微软雅黑"/>
          <w:noProof/>
        </w:rPr>
        <w:drawing>
          <wp:inline distT="0" distB="0" distL="0" distR="0" wp14:anchorId="5DE2E68D" wp14:editId="64B387DC">
            <wp:extent cx="5274310" cy="1059070"/>
            <wp:effectExtent l="0" t="0" r="0" b="0"/>
            <wp:docPr id="1" name="图片 1" descr="C:\Users\ADMINI~1\AppData\Local\Temp\1650850460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1650850460(1)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059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58AB" w:rsidRPr="00CF4376" w:rsidRDefault="008258AB" w:rsidP="008258AB">
      <w:pPr>
        <w:pStyle w:val="a5"/>
        <w:widowControl/>
        <w:numPr>
          <w:ilvl w:val="0"/>
          <w:numId w:val="2"/>
        </w:numPr>
        <w:spacing w:beforeAutospacing="0" w:afterAutospacing="0" w:line="360" w:lineRule="auto"/>
        <w:rPr>
          <w:rFonts w:asciiTheme="minorEastAsia" w:eastAsiaTheme="minorEastAsia" w:hAnsiTheme="minorEastAsia" w:cs="微软雅黑"/>
          <w:lang w:bidi="ar"/>
        </w:rPr>
      </w:pPr>
      <w:r>
        <w:rPr>
          <w:rFonts w:asciiTheme="minorEastAsia" w:eastAsiaTheme="minorEastAsia" w:hAnsiTheme="minorEastAsia" w:cs="微软雅黑"/>
          <w:lang w:bidi="ar"/>
        </w:rPr>
        <w:t>请在留言最后填写班级和姓名</w:t>
      </w:r>
      <w:r>
        <w:rPr>
          <w:rFonts w:asciiTheme="minorEastAsia" w:eastAsiaTheme="minorEastAsia" w:hAnsiTheme="minorEastAsia" w:cs="微软雅黑" w:hint="eastAsia"/>
          <w:lang w:bidi="ar"/>
        </w:rPr>
        <w:t>，</w:t>
      </w:r>
      <w:r>
        <w:rPr>
          <w:rFonts w:asciiTheme="minorEastAsia" w:eastAsiaTheme="minorEastAsia" w:hAnsiTheme="minorEastAsia" w:cs="微软雅黑"/>
          <w:lang w:bidi="ar"/>
        </w:rPr>
        <w:t>以用于评奖</w:t>
      </w:r>
      <w:r>
        <w:rPr>
          <w:rFonts w:asciiTheme="minorEastAsia" w:eastAsiaTheme="minorEastAsia" w:hAnsiTheme="minorEastAsia" w:cs="微软雅黑" w:hint="eastAsia"/>
          <w:lang w:bidi="ar"/>
        </w:rPr>
        <w:t>。</w:t>
      </w:r>
      <w:r>
        <w:rPr>
          <w:rFonts w:asciiTheme="minorEastAsia" w:eastAsiaTheme="minorEastAsia" w:hAnsiTheme="minorEastAsia" w:cs="微软雅黑"/>
          <w:lang w:bidi="ar"/>
        </w:rPr>
        <w:t>若所留个人信息有误或为虚假信息</w:t>
      </w:r>
      <w:r>
        <w:rPr>
          <w:rFonts w:asciiTheme="minorEastAsia" w:eastAsiaTheme="minorEastAsia" w:hAnsiTheme="minorEastAsia" w:cs="微软雅黑" w:hint="eastAsia"/>
          <w:lang w:bidi="ar"/>
        </w:rPr>
        <w:t>，</w:t>
      </w:r>
      <w:r>
        <w:rPr>
          <w:rFonts w:asciiTheme="minorEastAsia" w:eastAsiaTheme="minorEastAsia" w:hAnsiTheme="minorEastAsia" w:cs="微软雅黑"/>
          <w:lang w:bidi="ar"/>
        </w:rPr>
        <w:t>导致联系不上读者</w:t>
      </w:r>
      <w:r>
        <w:rPr>
          <w:rFonts w:asciiTheme="minorEastAsia" w:eastAsiaTheme="minorEastAsia" w:hAnsiTheme="minorEastAsia" w:cs="微软雅黑" w:hint="eastAsia"/>
          <w:lang w:bidi="ar"/>
        </w:rPr>
        <w:t>，</w:t>
      </w:r>
      <w:r>
        <w:rPr>
          <w:rFonts w:asciiTheme="minorEastAsia" w:eastAsiaTheme="minorEastAsia" w:hAnsiTheme="minorEastAsia" w:cs="微软雅黑"/>
          <w:lang w:bidi="ar"/>
        </w:rPr>
        <w:t>则此留言自动剔除</w:t>
      </w:r>
      <w:r>
        <w:rPr>
          <w:rFonts w:asciiTheme="minorEastAsia" w:eastAsiaTheme="minorEastAsia" w:hAnsiTheme="minorEastAsia" w:cs="微软雅黑" w:hint="eastAsia"/>
          <w:lang w:bidi="ar"/>
        </w:rPr>
        <w:t>，</w:t>
      </w:r>
      <w:r>
        <w:rPr>
          <w:rFonts w:asciiTheme="minorEastAsia" w:eastAsiaTheme="minorEastAsia" w:hAnsiTheme="minorEastAsia" w:cs="微软雅黑"/>
          <w:lang w:bidi="ar"/>
        </w:rPr>
        <w:t>不参与评奖</w:t>
      </w:r>
      <w:r>
        <w:rPr>
          <w:rFonts w:asciiTheme="minorEastAsia" w:eastAsiaTheme="minorEastAsia" w:hAnsiTheme="minorEastAsia" w:cs="微软雅黑" w:hint="eastAsia"/>
          <w:lang w:bidi="ar"/>
        </w:rPr>
        <w:t>。</w:t>
      </w:r>
    </w:p>
    <w:p w:rsidR="008258AB" w:rsidRDefault="008258AB" w:rsidP="008258AB">
      <w:pPr>
        <w:pStyle w:val="a5"/>
        <w:widowControl/>
        <w:spacing w:beforeAutospacing="0" w:afterAutospacing="0" w:line="360" w:lineRule="auto"/>
        <w:rPr>
          <w:rFonts w:asciiTheme="minorEastAsia" w:eastAsiaTheme="minorEastAsia" w:hAnsiTheme="minorEastAsia" w:hint="eastAsia"/>
        </w:rPr>
      </w:pPr>
      <w:r w:rsidRPr="00CF4376">
        <w:rPr>
          <w:rFonts w:asciiTheme="minorEastAsia" w:eastAsiaTheme="minorEastAsia" w:hAnsiTheme="minorEastAsia" w:hint="eastAsia"/>
        </w:rPr>
        <w:t>（</w:t>
      </w:r>
      <w:r>
        <w:rPr>
          <w:rFonts w:asciiTheme="minorEastAsia" w:eastAsiaTheme="minorEastAsia" w:hAnsiTheme="minorEastAsia" w:hint="eastAsia"/>
        </w:rPr>
        <w:t>3</w:t>
      </w:r>
      <w:r w:rsidRPr="00CF4376">
        <w:rPr>
          <w:rFonts w:asciiTheme="minorEastAsia" w:eastAsiaTheme="minorEastAsia" w:hAnsiTheme="minorEastAsia" w:hint="eastAsia"/>
        </w:rPr>
        <w:t>）</w:t>
      </w:r>
      <w:r>
        <w:rPr>
          <w:rFonts w:asciiTheme="minorEastAsia" w:eastAsiaTheme="minorEastAsia" w:hAnsiTheme="minorEastAsia" w:hint="eastAsia"/>
        </w:rPr>
        <w:t xml:space="preserve"> </w:t>
      </w:r>
      <w:r w:rsidRPr="00CF4376">
        <w:rPr>
          <w:rFonts w:asciiTheme="minorEastAsia" w:eastAsiaTheme="minorEastAsia" w:hAnsiTheme="minorEastAsia" w:hint="eastAsia"/>
        </w:rPr>
        <w:t>留言可点赞，复制他人留言无效。</w:t>
      </w:r>
    </w:p>
    <w:p w:rsidR="008258AB" w:rsidRPr="00CF4376" w:rsidRDefault="008258AB" w:rsidP="008258AB">
      <w:pPr>
        <w:pStyle w:val="a5"/>
        <w:widowControl/>
        <w:spacing w:beforeAutospacing="0" w:afterAutospacing="0" w:line="360" w:lineRule="auto"/>
        <w:rPr>
          <w:rFonts w:asciiTheme="minorEastAsia" w:eastAsiaTheme="minorEastAsia" w:hAnsiTheme="minorEastAsia" w:cs="微软雅黑"/>
          <w:b/>
          <w:bCs/>
        </w:rPr>
      </w:pPr>
      <w:r w:rsidRPr="00CF4376">
        <w:rPr>
          <w:rFonts w:asciiTheme="minorEastAsia" w:eastAsiaTheme="minorEastAsia" w:hAnsiTheme="minorEastAsia" w:cs="微软雅黑" w:hint="eastAsia"/>
          <w:b/>
          <w:bCs/>
        </w:rPr>
        <w:lastRenderedPageBreak/>
        <w:t>五、奖项设置</w:t>
      </w:r>
    </w:p>
    <w:p w:rsidR="008258AB" w:rsidRPr="00CF4376" w:rsidRDefault="008258AB" w:rsidP="008258AB">
      <w:pPr>
        <w:pStyle w:val="a5"/>
        <w:widowControl/>
        <w:spacing w:beforeAutospacing="0" w:afterAutospacing="0" w:line="360" w:lineRule="auto"/>
        <w:rPr>
          <w:rFonts w:asciiTheme="minorEastAsia" w:eastAsiaTheme="minorEastAsia" w:hAnsiTheme="minorEastAsia" w:cs="微软雅黑"/>
          <w:bCs/>
        </w:rPr>
      </w:pPr>
      <w:r w:rsidRPr="00CF4376">
        <w:rPr>
          <w:rFonts w:asciiTheme="minorEastAsia" w:eastAsiaTheme="minorEastAsia" w:hAnsiTheme="minorEastAsia" w:hint="eastAsia"/>
        </w:rPr>
        <w:t>以作品所获</w:t>
      </w:r>
      <w:proofErr w:type="gramStart"/>
      <w:r w:rsidRPr="00CF4376">
        <w:rPr>
          <w:rFonts w:asciiTheme="minorEastAsia" w:eastAsiaTheme="minorEastAsia" w:hAnsiTheme="minorEastAsia" w:hint="eastAsia"/>
        </w:rPr>
        <w:t>点赞量</w:t>
      </w:r>
      <w:proofErr w:type="gramEnd"/>
      <w:r w:rsidRPr="00CF4376">
        <w:rPr>
          <w:rFonts w:asciiTheme="minorEastAsia" w:eastAsiaTheme="minorEastAsia" w:hAnsiTheme="minorEastAsia" w:hint="eastAsia"/>
        </w:rPr>
        <w:t>多少作为排名奖次依据</w:t>
      </w:r>
    </w:p>
    <w:p w:rsidR="008258AB" w:rsidRPr="00CF4376" w:rsidRDefault="008258AB" w:rsidP="008258AB">
      <w:pPr>
        <w:pStyle w:val="a5"/>
        <w:widowControl/>
        <w:spacing w:beforeAutospacing="0" w:afterAutospacing="0" w:line="360" w:lineRule="auto"/>
        <w:rPr>
          <w:rFonts w:asciiTheme="minorEastAsia" w:eastAsiaTheme="minorEastAsia" w:hAnsiTheme="minorEastAsia" w:cs="微软雅黑"/>
          <w:bCs/>
        </w:rPr>
      </w:pPr>
      <w:r w:rsidRPr="00CF4376">
        <w:rPr>
          <w:rFonts w:asciiTheme="minorEastAsia" w:eastAsiaTheme="minorEastAsia" w:hAnsiTheme="minorEastAsia" w:cs="微软雅黑" w:hint="eastAsia"/>
          <w:bCs/>
        </w:rPr>
        <w:t>一等奖：</w:t>
      </w:r>
      <w:proofErr w:type="gramStart"/>
      <w:r w:rsidRPr="00CF4376">
        <w:rPr>
          <w:rFonts w:asciiTheme="minorEastAsia" w:eastAsiaTheme="minorEastAsia" w:hAnsiTheme="minorEastAsia" w:cs="微软雅黑" w:hint="eastAsia"/>
          <w:bCs/>
        </w:rPr>
        <w:t>合科院</w:t>
      </w:r>
      <w:proofErr w:type="gramEnd"/>
      <w:r w:rsidRPr="00CF4376">
        <w:rPr>
          <w:rFonts w:asciiTheme="minorEastAsia" w:eastAsiaTheme="minorEastAsia" w:hAnsiTheme="minorEastAsia" w:cs="微软雅黑" w:hint="eastAsia"/>
          <w:bCs/>
        </w:rPr>
        <w:t>锦鲤</w:t>
      </w:r>
      <w:r>
        <w:rPr>
          <w:rFonts w:asciiTheme="minorEastAsia" w:eastAsiaTheme="minorEastAsia" w:hAnsiTheme="minorEastAsia" w:cs="微软雅黑" w:hint="eastAsia"/>
          <w:bCs/>
        </w:rPr>
        <w:t>（</w:t>
      </w:r>
      <w:proofErr w:type="gramStart"/>
      <w:r>
        <w:rPr>
          <w:rFonts w:asciiTheme="minorEastAsia" w:eastAsiaTheme="minorEastAsia" w:hAnsiTheme="minorEastAsia" w:cs="微软雅黑" w:hint="eastAsia"/>
          <w:bCs/>
        </w:rPr>
        <w:t>点赞量</w:t>
      </w:r>
      <w:proofErr w:type="gramEnd"/>
      <w:r>
        <w:rPr>
          <w:rFonts w:asciiTheme="minorEastAsia" w:eastAsiaTheme="minorEastAsia" w:hAnsiTheme="minorEastAsia" w:cs="微软雅黑" w:hint="eastAsia"/>
          <w:bCs/>
        </w:rPr>
        <w:t xml:space="preserve">前8名） </w:t>
      </w:r>
      <w:r w:rsidRPr="00CF4376">
        <w:rPr>
          <w:rFonts w:asciiTheme="minorEastAsia" w:eastAsiaTheme="minorEastAsia" w:hAnsiTheme="minorEastAsia" w:cs="微软雅黑" w:hint="eastAsia"/>
          <w:bCs/>
        </w:rPr>
        <w:t>80元话费充值卡一张</w:t>
      </w:r>
    </w:p>
    <w:p w:rsidR="008258AB" w:rsidRPr="00CF4376" w:rsidRDefault="008258AB" w:rsidP="008258AB">
      <w:pPr>
        <w:pStyle w:val="a5"/>
        <w:widowControl/>
        <w:spacing w:beforeAutospacing="0" w:afterAutospacing="0" w:line="360" w:lineRule="auto"/>
        <w:rPr>
          <w:rFonts w:asciiTheme="minorEastAsia" w:eastAsiaTheme="minorEastAsia" w:hAnsiTheme="minorEastAsia" w:cs="微软雅黑"/>
          <w:bCs/>
        </w:rPr>
      </w:pPr>
      <w:r w:rsidRPr="00CF4376">
        <w:rPr>
          <w:rFonts w:asciiTheme="minorEastAsia" w:eastAsiaTheme="minorEastAsia" w:hAnsiTheme="minorEastAsia" w:cs="微软雅黑" w:hint="eastAsia"/>
          <w:bCs/>
        </w:rPr>
        <w:t>二等奖：留言锦鲤（</w:t>
      </w:r>
      <w:proofErr w:type="gramStart"/>
      <w:r>
        <w:rPr>
          <w:rFonts w:asciiTheme="minorEastAsia" w:eastAsiaTheme="minorEastAsia" w:hAnsiTheme="minorEastAsia" w:cs="微软雅黑" w:hint="eastAsia"/>
          <w:bCs/>
        </w:rPr>
        <w:t>点赞量</w:t>
      </w:r>
      <w:proofErr w:type="gramEnd"/>
      <w:r>
        <w:rPr>
          <w:rFonts w:asciiTheme="minorEastAsia" w:eastAsiaTheme="minorEastAsia" w:hAnsiTheme="minorEastAsia" w:cs="微软雅黑" w:hint="eastAsia"/>
          <w:bCs/>
        </w:rPr>
        <w:t>第9-23名</w:t>
      </w:r>
      <w:r w:rsidRPr="00CF4376">
        <w:rPr>
          <w:rFonts w:asciiTheme="minorEastAsia" w:eastAsiaTheme="minorEastAsia" w:hAnsiTheme="minorEastAsia" w:cs="微软雅黑" w:hint="eastAsia"/>
          <w:bCs/>
        </w:rPr>
        <w:t>）</w:t>
      </w:r>
      <w:proofErr w:type="gramStart"/>
      <w:r w:rsidRPr="00CF4376">
        <w:rPr>
          <w:rFonts w:asciiTheme="minorEastAsia" w:eastAsiaTheme="minorEastAsia" w:hAnsiTheme="minorEastAsia" w:cs="微软雅黑" w:hint="eastAsia"/>
          <w:bCs/>
        </w:rPr>
        <w:t>盲盒一个</w:t>
      </w:r>
      <w:proofErr w:type="gramEnd"/>
    </w:p>
    <w:p w:rsidR="008258AB" w:rsidRPr="00CF4376" w:rsidRDefault="008258AB" w:rsidP="008258AB">
      <w:pPr>
        <w:pStyle w:val="a5"/>
        <w:widowControl/>
        <w:spacing w:beforeAutospacing="0" w:afterAutospacing="0" w:line="360" w:lineRule="auto"/>
        <w:rPr>
          <w:rFonts w:asciiTheme="minorEastAsia" w:eastAsiaTheme="minorEastAsia" w:hAnsiTheme="minorEastAsia" w:cs="微软雅黑"/>
          <w:bCs/>
        </w:rPr>
      </w:pPr>
      <w:r w:rsidRPr="00CF4376">
        <w:rPr>
          <w:rFonts w:asciiTheme="minorEastAsia" w:eastAsiaTheme="minorEastAsia" w:hAnsiTheme="minorEastAsia" w:cs="微软雅黑" w:hint="eastAsia"/>
          <w:bCs/>
        </w:rPr>
        <w:t>三等奖：参与锦鲤（人数不限，需本校师生）卡通口罩二枚</w:t>
      </w:r>
    </w:p>
    <w:p w:rsidR="008258AB" w:rsidRPr="00CF4376" w:rsidRDefault="008258AB" w:rsidP="008258AB">
      <w:pPr>
        <w:pStyle w:val="a5"/>
        <w:widowControl/>
        <w:spacing w:beforeAutospacing="0" w:afterAutospacing="0" w:line="360" w:lineRule="auto"/>
        <w:rPr>
          <w:rFonts w:asciiTheme="minorEastAsia" w:eastAsiaTheme="minorEastAsia" w:hAnsiTheme="minorEastAsia" w:cs="微软雅黑"/>
          <w:b/>
          <w:bCs/>
        </w:rPr>
      </w:pPr>
      <w:r w:rsidRPr="00CF4376">
        <w:rPr>
          <w:rFonts w:asciiTheme="minorEastAsia" w:eastAsiaTheme="minorEastAsia" w:hAnsiTheme="minorEastAsia" w:cs="微软雅黑" w:hint="eastAsia"/>
          <w:b/>
          <w:bCs/>
        </w:rPr>
        <w:t>六、要求及规则</w:t>
      </w:r>
    </w:p>
    <w:p w:rsidR="008258AB" w:rsidRPr="00CF4376" w:rsidRDefault="008258AB" w:rsidP="008258AB">
      <w:pPr>
        <w:pStyle w:val="a5"/>
        <w:widowControl/>
        <w:spacing w:beforeAutospacing="0" w:afterAutospacing="0" w:line="360" w:lineRule="auto"/>
        <w:rPr>
          <w:rFonts w:asciiTheme="minorEastAsia" w:eastAsiaTheme="minorEastAsia" w:hAnsiTheme="minorEastAsia"/>
        </w:rPr>
      </w:pPr>
      <w:r w:rsidRPr="00CF4376">
        <w:rPr>
          <w:rFonts w:asciiTheme="minorEastAsia" w:eastAsiaTheme="minorEastAsia" w:hAnsiTheme="minorEastAsia" w:cs="微软雅黑" w:hint="eastAsia"/>
        </w:rPr>
        <w:t>（1）所提交内容要求健康，积极向上；</w:t>
      </w:r>
    </w:p>
    <w:p w:rsidR="008258AB" w:rsidRPr="00CF4376" w:rsidRDefault="008258AB" w:rsidP="008258AB">
      <w:pPr>
        <w:pStyle w:val="a5"/>
        <w:widowControl/>
        <w:spacing w:beforeAutospacing="0" w:afterAutospacing="0" w:line="360" w:lineRule="auto"/>
        <w:rPr>
          <w:rFonts w:asciiTheme="minorEastAsia" w:eastAsiaTheme="minorEastAsia" w:hAnsiTheme="minorEastAsia" w:cs="微软雅黑"/>
        </w:rPr>
      </w:pPr>
      <w:r w:rsidRPr="00CF4376">
        <w:rPr>
          <w:rFonts w:asciiTheme="minorEastAsia" w:eastAsiaTheme="minorEastAsia" w:hAnsiTheme="minorEastAsia" w:cs="微软雅黑" w:hint="eastAsia"/>
        </w:rPr>
        <w:t>（2）每</w:t>
      </w:r>
      <w:r>
        <w:rPr>
          <w:rFonts w:asciiTheme="minorEastAsia" w:eastAsiaTheme="minorEastAsia" w:hAnsiTheme="minorEastAsia" w:cs="微软雅黑" w:hint="eastAsia"/>
        </w:rPr>
        <w:t>名学生</w:t>
      </w:r>
      <w:r w:rsidRPr="00CF4376">
        <w:rPr>
          <w:rFonts w:asciiTheme="minorEastAsia" w:eastAsiaTheme="minorEastAsia" w:hAnsiTheme="minorEastAsia" w:cs="微软雅黑" w:hint="eastAsia"/>
        </w:rPr>
        <w:t>只能参与1次，上传的资料只用于评奖领奖，请提供真实有效的信息作为领奖凭证。</w:t>
      </w:r>
    </w:p>
    <w:p w:rsidR="001226D4" w:rsidRPr="008258AB" w:rsidRDefault="001226D4"/>
    <w:sectPr w:rsidR="001226D4" w:rsidRPr="008258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35D3" w:rsidRDefault="00D935D3" w:rsidP="008258AB">
      <w:r>
        <w:separator/>
      </w:r>
    </w:p>
  </w:endnote>
  <w:endnote w:type="continuationSeparator" w:id="0">
    <w:p w:rsidR="00D935D3" w:rsidRDefault="00D935D3" w:rsidP="00825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35D3" w:rsidRDefault="00D935D3" w:rsidP="008258AB">
      <w:r>
        <w:separator/>
      </w:r>
    </w:p>
  </w:footnote>
  <w:footnote w:type="continuationSeparator" w:id="0">
    <w:p w:rsidR="00D935D3" w:rsidRDefault="00D935D3" w:rsidP="008258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A072354"/>
    <w:multiLevelType w:val="singleLevel"/>
    <w:tmpl w:val="9A072354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170618B"/>
    <w:multiLevelType w:val="hybridMultilevel"/>
    <w:tmpl w:val="0B9253AA"/>
    <w:lvl w:ilvl="0" w:tplc="82A09C2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AA3"/>
    <w:rsid w:val="001226D4"/>
    <w:rsid w:val="008258AB"/>
    <w:rsid w:val="00D935D3"/>
    <w:rsid w:val="00F41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8A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258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258A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258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258AB"/>
    <w:rPr>
      <w:sz w:val="18"/>
      <w:szCs w:val="18"/>
    </w:rPr>
  </w:style>
  <w:style w:type="paragraph" w:styleId="a5">
    <w:name w:val="Normal (Web)"/>
    <w:basedOn w:val="a"/>
    <w:rsid w:val="008258AB"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  <w:style w:type="character" w:styleId="a6">
    <w:name w:val="Strong"/>
    <w:basedOn w:val="a0"/>
    <w:qFormat/>
    <w:rsid w:val="008258AB"/>
    <w:rPr>
      <w:b/>
    </w:rPr>
  </w:style>
  <w:style w:type="paragraph" w:styleId="a7">
    <w:name w:val="Balloon Text"/>
    <w:basedOn w:val="a"/>
    <w:link w:val="Char1"/>
    <w:uiPriority w:val="99"/>
    <w:semiHidden/>
    <w:unhideWhenUsed/>
    <w:rsid w:val="008258AB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8258A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8A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258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258A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258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258AB"/>
    <w:rPr>
      <w:sz w:val="18"/>
      <w:szCs w:val="18"/>
    </w:rPr>
  </w:style>
  <w:style w:type="paragraph" w:styleId="a5">
    <w:name w:val="Normal (Web)"/>
    <w:basedOn w:val="a"/>
    <w:rsid w:val="008258AB"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  <w:style w:type="character" w:styleId="a6">
    <w:name w:val="Strong"/>
    <w:basedOn w:val="a0"/>
    <w:qFormat/>
    <w:rsid w:val="008258AB"/>
    <w:rPr>
      <w:b/>
    </w:rPr>
  </w:style>
  <w:style w:type="paragraph" w:styleId="a7">
    <w:name w:val="Balloon Text"/>
    <w:basedOn w:val="a"/>
    <w:link w:val="Char1"/>
    <w:uiPriority w:val="99"/>
    <w:semiHidden/>
    <w:unhideWhenUsed/>
    <w:rsid w:val="008258AB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8258A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83</Words>
  <Characters>475</Characters>
  <Application>Microsoft Office Word</Application>
  <DocSecurity>0</DocSecurity>
  <Lines>3</Lines>
  <Paragraphs>1</Paragraphs>
  <ScaleCrop>false</ScaleCrop>
  <Company>china</Company>
  <LinksUpToDate>false</LinksUpToDate>
  <CharactersWithSpaces>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2022-04-25T01:46:00Z</dcterms:created>
  <dcterms:modified xsi:type="dcterms:W3CDTF">2022-04-25T01:47:00Z</dcterms:modified>
</cp:coreProperties>
</file>