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5B" w:rsidRPr="00E53ECE" w:rsidRDefault="0026365B" w:rsidP="0026365B">
      <w:pPr>
        <w:pStyle w:val="Heading1"/>
        <w:spacing w:line="360" w:lineRule="auto"/>
        <w:ind w:firstLine="0"/>
        <w:rPr>
          <w:color w:val="444649"/>
          <w:spacing w:val="-13"/>
          <w:w w:val="105"/>
          <w:sz w:val="24"/>
          <w:szCs w:val="24"/>
          <w:lang w:eastAsia="zh-CN"/>
        </w:rPr>
      </w:pPr>
      <w:r w:rsidRPr="00E53ECE">
        <w:rPr>
          <w:rFonts w:hint="eastAsia"/>
          <w:color w:val="444649"/>
          <w:spacing w:val="-13"/>
          <w:w w:val="105"/>
          <w:sz w:val="24"/>
          <w:szCs w:val="24"/>
          <w:lang w:eastAsia="zh-CN"/>
        </w:rPr>
        <w:t>附件3</w:t>
      </w:r>
      <w:r>
        <w:rPr>
          <w:rFonts w:hint="eastAsia"/>
          <w:color w:val="444649"/>
          <w:spacing w:val="-13"/>
          <w:w w:val="105"/>
          <w:sz w:val="24"/>
          <w:szCs w:val="24"/>
          <w:lang w:eastAsia="zh-CN"/>
        </w:rPr>
        <w:t>：</w:t>
      </w:r>
    </w:p>
    <w:p w:rsidR="0026365B" w:rsidRPr="00AB2AAF" w:rsidRDefault="0026365B" w:rsidP="0026365B">
      <w:pPr>
        <w:spacing w:line="360" w:lineRule="auto"/>
        <w:jc w:val="center"/>
        <w:rPr>
          <w:rFonts w:ascii="宋体" w:hAnsi="宋体" w:cs="Arial"/>
          <w:b/>
          <w:sz w:val="32"/>
          <w:szCs w:val="32"/>
        </w:rPr>
      </w:pPr>
      <w:r w:rsidRPr="00DC2418">
        <w:rPr>
          <w:color w:val="444649"/>
          <w:spacing w:val="-13"/>
          <w:w w:val="105"/>
          <w:sz w:val="28"/>
          <w:szCs w:val="28"/>
        </w:rPr>
        <w:t xml:space="preserve"> </w:t>
      </w:r>
      <w:r w:rsidRPr="00AB2AAF">
        <w:rPr>
          <w:rFonts w:ascii="宋体" w:hAnsi="宋体" w:cs="Arial" w:hint="eastAsia"/>
          <w:b/>
          <w:sz w:val="32"/>
          <w:szCs w:val="32"/>
        </w:rPr>
        <w:t>“</w:t>
      </w:r>
      <w:r w:rsidRPr="00AB2AAF">
        <w:rPr>
          <w:rFonts w:ascii="宋体" w:hAnsi="宋体" w:cs="Arial"/>
          <w:b/>
          <w:sz w:val="32"/>
          <w:szCs w:val="32"/>
        </w:rPr>
        <w:t>品读红色经典 书写红色篇章</w:t>
      </w:r>
      <w:r w:rsidRPr="00AB2AAF">
        <w:rPr>
          <w:rFonts w:ascii="宋体" w:hAnsi="宋体" w:cs="Arial" w:hint="eastAsia"/>
          <w:b/>
          <w:sz w:val="32"/>
          <w:szCs w:val="32"/>
        </w:rPr>
        <w:t>”征文比赛活动方案</w:t>
      </w:r>
    </w:p>
    <w:p w:rsidR="0026365B" w:rsidRPr="00556FFD" w:rsidRDefault="0026365B" w:rsidP="0026365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2021年</w:t>
      </w:r>
      <w:r w:rsidRPr="00556FFD">
        <w:rPr>
          <w:rFonts w:asciiTheme="minorEastAsia" w:hAnsiTheme="minorEastAsia" w:hint="eastAsia"/>
          <w:sz w:val="24"/>
          <w:szCs w:val="24"/>
        </w:rPr>
        <w:t>是“十四五”开局之年，是中国共产党百年华诞，也是乘势而上开启全面建设社会主义现代化国家新征程、向第二个百年奋斗目标进军的关键之年。</w:t>
      </w:r>
    </w:p>
    <w:p w:rsidR="0026365B" w:rsidRPr="00556FFD" w:rsidRDefault="0026365B" w:rsidP="0026365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   </w:t>
      </w:r>
      <w:r w:rsidRPr="00556FFD">
        <w:rPr>
          <w:rFonts w:asciiTheme="minorEastAsia" w:hAnsiTheme="minorEastAsia" w:hint="eastAsia"/>
          <w:sz w:val="24"/>
          <w:szCs w:val="24"/>
        </w:rPr>
        <w:t>为深入学习宣传贯彻党的十九大和十九届二中、三中、四中和五中全会精神，用习近平新时代中国特色社会主义思想武装广大师生头脑，高举中国特色社会主义伟大旗帜，深化教育综合改革，推进素质教育，让思想政治工作融入阅读推广的实践，丰富校园文化生活，建设书香校园，现举办</w:t>
      </w:r>
      <w:r>
        <w:rPr>
          <w:rFonts w:asciiTheme="minorEastAsia" w:hAnsiTheme="minorEastAsia" w:hint="eastAsia"/>
          <w:sz w:val="24"/>
          <w:szCs w:val="24"/>
        </w:rPr>
        <w:t>“</w:t>
      </w:r>
      <w:r w:rsidRPr="00556FFD">
        <w:rPr>
          <w:rFonts w:asciiTheme="minorEastAsia" w:hAnsiTheme="minorEastAsia" w:hint="eastAsia"/>
          <w:sz w:val="24"/>
          <w:szCs w:val="24"/>
        </w:rPr>
        <w:t>品读红色经典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556FFD">
        <w:rPr>
          <w:rFonts w:asciiTheme="minorEastAsia" w:hAnsiTheme="minorEastAsia" w:hint="eastAsia"/>
          <w:sz w:val="24"/>
          <w:szCs w:val="24"/>
        </w:rPr>
        <w:t>书写红色篇章”征文比赛——以阅读“四史”经典为主题，以弘扬红船精神、井冈山精神、长征精神、遵义会议精神、延安精神、抗美援朝精神、伟大抗疫精神、脱贫攻坚精神等为主线，以讲好中国共产党的故事、讲好中国故事、讲好两个百年的故事为切入点，增强“四个意识”，坚定“四个自信”，做到“两个维护”。</w:t>
      </w:r>
    </w:p>
    <w:p w:rsidR="0026365B" w:rsidRPr="00556FFD" w:rsidRDefault="0026365B" w:rsidP="0026365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56FFD">
        <w:rPr>
          <w:rFonts w:asciiTheme="minorEastAsia" w:hAnsiTheme="minorEastAsia" w:hint="eastAsia"/>
          <w:sz w:val="24"/>
          <w:szCs w:val="24"/>
        </w:rPr>
        <w:t>一、活动组织</w:t>
      </w:r>
    </w:p>
    <w:p w:rsidR="0026365B" w:rsidRPr="00556FFD" w:rsidRDefault="0026365B" w:rsidP="0026365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  </w:t>
      </w:r>
      <w:r w:rsidRPr="00556FFD">
        <w:rPr>
          <w:rFonts w:asciiTheme="minorEastAsia" w:hAnsiTheme="minorEastAsia" w:hint="eastAsia"/>
          <w:sz w:val="24"/>
          <w:szCs w:val="24"/>
        </w:rPr>
        <w:t>（1）主办单位：图书馆；</w:t>
      </w:r>
    </w:p>
    <w:p w:rsidR="0026365B" w:rsidRPr="00556FFD" w:rsidRDefault="0026365B" w:rsidP="0026365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  </w:t>
      </w:r>
      <w:r w:rsidRPr="00556FFD">
        <w:rPr>
          <w:rFonts w:asciiTheme="minorEastAsia" w:hAnsiTheme="minorEastAsia" w:hint="eastAsia"/>
          <w:sz w:val="24"/>
          <w:szCs w:val="24"/>
        </w:rPr>
        <w:t>（2）承办单位：教务处、学生处、基础部、院团委、各系部；</w:t>
      </w:r>
    </w:p>
    <w:p w:rsidR="0026365B" w:rsidRPr="00556FFD" w:rsidRDefault="0026365B" w:rsidP="0026365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56FFD">
        <w:rPr>
          <w:rFonts w:asciiTheme="minorEastAsia" w:hAnsiTheme="minorEastAsia" w:hint="eastAsia"/>
          <w:sz w:val="24"/>
          <w:szCs w:val="24"/>
        </w:rPr>
        <w:t>二、活动宗旨</w:t>
      </w:r>
    </w:p>
    <w:p w:rsidR="0026365B" w:rsidRPr="00556FFD" w:rsidRDefault="0026365B" w:rsidP="0026365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   </w:t>
      </w:r>
      <w:r w:rsidRPr="00556FFD">
        <w:rPr>
          <w:rFonts w:asciiTheme="minorEastAsia" w:hAnsiTheme="minorEastAsia" w:hint="eastAsia"/>
          <w:sz w:val="24"/>
          <w:szCs w:val="24"/>
        </w:rPr>
        <w:t>读书引领人生，创作点亮梦想。</w:t>
      </w:r>
    </w:p>
    <w:p w:rsidR="0026365B" w:rsidRPr="00556FFD" w:rsidRDefault="0026365B" w:rsidP="0026365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   </w:t>
      </w:r>
      <w:r w:rsidRPr="00556FFD">
        <w:rPr>
          <w:rFonts w:asciiTheme="minorEastAsia" w:hAnsiTheme="minorEastAsia" w:hint="eastAsia"/>
          <w:sz w:val="24"/>
          <w:szCs w:val="24"/>
        </w:rPr>
        <w:t>以阅读“四史”经典为主题，以红船精神、井冈山精神、长征精神、遵义会议精神、延安精神、抗美援朝精神、伟大抗疫精神、脱贫攻坚精神等为主线，以讲好中国共产党的故事、讲好中国故事、讲好两个百年的故事为切入点，落实立德树人根本任务。</w:t>
      </w:r>
    </w:p>
    <w:p w:rsidR="0026365B" w:rsidRPr="00556FFD" w:rsidRDefault="0026365B" w:rsidP="0026365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56FFD">
        <w:rPr>
          <w:rFonts w:asciiTheme="minorEastAsia" w:hAnsiTheme="minorEastAsia" w:hint="eastAsia"/>
          <w:sz w:val="24"/>
          <w:szCs w:val="24"/>
        </w:rPr>
        <w:t>三、活动主体   </w:t>
      </w:r>
    </w:p>
    <w:p w:rsidR="0026365B" w:rsidRPr="00556FFD" w:rsidRDefault="0026365B" w:rsidP="0026365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56FFD">
        <w:rPr>
          <w:rFonts w:asciiTheme="minorEastAsia" w:hAnsiTheme="minorEastAsia" w:hint="eastAsia"/>
          <w:sz w:val="24"/>
          <w:szCs w:val="24"/>
        </w:rPr>
        <w:t>全校师生</w:t>
      </w:r>
    </w:p>
    <w:p w:rsidR="0026365B" w:rsidRPr="00556FFD" w:rsidRDefault="0026365B" w:rsidP="0026365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56FFD">
        <w:rPr>
          <w:rFonts w:asciiTheme="minorEastAsia" w:hAnsiTheme="minorEastAsia" w:hint="eastAsia"/>
          <w:sz w:val="24"/>
          <w:szCs w:val="24"/>
        </w:rPr>
        <w:t>四、活动时间</w:t>
      </w:r>
    </w:p>
    <w:p w:rsidR="0026365B" w:rsidRPr="00556FFD" w:rsidRDefault="0026365B" w:rsidP="0026365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  </w:t>
      </w:r>
      <w:r w:rsidRPr="00556FFD">
        <w:rPr>
          <w:rFonts w:asciiTheme="minorEastAsia" w:hAnsiTheme="minorEastAsia" w:hint="eastAsia"/>
          <w:sz w:val="24"/>
          <w:szCs w:val="24"/>
        </w:rPr>
        <w:t xml:space="preserve"> 2021年4月23—2021年5月23日</w:t>
      </w:r>
    </w:p>
    <w:p w:rsidR="0026365B" w:rsidRPr="00556FFD" w:rsidRDefault="0026365B" w:rsidP="0026365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56FFD">
        <w:rPr>
          <w:rFonts w:asciiTheme="minorEastAsia" w:hAnsiTheme="minorEastAsia" w:hint="eastAsia"/>
          <w:sz w:val="24"/>
          <w:szCs w:val="24"/>
        </w:rPr>
        <w:t xml:space="preserve">五、内容形式  </w:t>
      </w:r>
    </w:p>
    <w:p w:rsidR="0026365B" w:rsidRPr="00556FFD" w:rsidRDefault="0026365B" w:rsidP="0026365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56FFD">
        <w:rPr>
          <w:rFonts w:asciiTheme="minorEastAsia" w:hAnsiTheme="minorEastAsia" w:hint="eastAsia"/>
          <w:sz w:val="24"/>
          <w:szCs w:val="24"/>
        </w:rPr>
        <w:t> 1、阅读书目</w:t>
      </w:r>
    </w:p>
    <w:p w:rsidR="0026365B" w:rsidRPr="00556FFD" w:rsidRDefault="0026365B" w:rsidP="0026365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  </w:t>
      </w:r>
      <w:r w:rsidRPr="00556FFD">
        <w:rPr>
          <w:rFonts w:asciiTheme="minorEastAsia" w:hAnsiTheme="minorEastAsia" w:hint="eastAsia"/>
          <w:sz w:val="24"/>
          <w:szCs w:val="24"/>
        </w:rPr>
        <w:t>（1）以“建党100周年——从‘救中国’到‘中国梦’”为主题，</w:t>
      </w:r>
      <w:r>
        <w:rPr>
          <w:rFonts w:asciiTheme="minorEastAsia" w:hAnsiTheme="minorEastAsia" w:hint="eastAsia"/>
          <w:sz w:val="24"/>
          <w:szCs w:val="24"/>
        </w:rPr>
        <w:t>图书馆</w:t>
      </w:r>
      <w:r w:rsidRPr="00556FFD">
        <w:rPr>
          <w:rFonts w:asciiTheme="minorEastAsia" w:hAnsiTheme="minorEastAsia" w:hint="eastAsia"/>
          <w:sz w:val="24"/>
          <w:szCs w:val="24"/>
        </w:rPr>
        <w:t>推出系列党史中的经典书目，供全校师生共同阅读。</w:t>
      </w:r>
    </w:p>
    <w:p w:rsidR="0026365B" w:rsidRPr="00556FFD" w:rsidRDefault="0026365B" w:rsidP="0026365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  </w:t>
      </w:r>
      <w:r w:rsidRPr="00556FFD">
        <w:rPr>
          <w:rFonts w:asciiTheme="minorEastAsia" w:hAnsiTheme="minorEastAsia" w:hint="eastAsia"/>
          <w:sz w:val="24"/>
          <w:szCs w:val="24"/>
        </w:rPr>
        <w:t>（2）以“建国72周年——从瑞金到北京”为主题，</w:t>
      </w:r>
      <w:r>
        <w:rPr>
          <w:rFonts w:asciiTheme="minorEastAsia" w:hAnsiTheme="minorEastAsia" w:hint="eastAsia"/>
          <w:sz w:val="24"/>
          <w:szCs w:val="24"/>
        </w:rPr>
        <w:t>图书馆</w:t>
      </w:r>
      <w:r w:rsidRPr="00556FFD">
        <w:rPr>
          <w:rFonts w:asciiTheme="minorEastAsia" w:hAnsiTheme="minorEastAsia" w:hint="eastAsia"/>
          <w:sz w:val="24"/>
          <w:szCs w:val="24"/>
        </w:rPr>
        <w:t>推出系列新中国史中的经典书目，供全校师生共同阅读。</w:t>
      </w:r>
    </w:p>
    <w:p w:rsidR="0026365B" w:rsidRPr="00556FFD" w:rsidRDefault="0026365B" w:rsidP="0026365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  </w:t>
      </w:r>
      <w:r w:rsidRPr="00556FFD">
        <w:rPr>
          <w:rFonts w:asciiTheme="minorEastAsia" w:hAnsiTheme="minorEastAsia" w:hint="eastAsia"/>
          <w:sz w:val="24"/>
          <w:szCs w:val="24"/>
        </w:rPr>
        <w:t>（3）以“建党100周年和建国100周年‘两个一百年’奋斗目标——站起来、富起来、强起来”为主题，</w:t>
      </w:r>
      <w:r>
        <w:rPr>
          <w:rFonts w:asciiTheme="minorEastAsia" w:hAnsiTheme="minorEastAsia" w:hint="eastAsia"/>
          <w:sz w:val="24"/>
          <w:szCs w:val="24"/>
        </w:rPr>
        <w:t>图书馆</w:t>
      </w:r>
      <w:r w:rsidRPr="00556FFD">
        <w:rPr>
          <w:rFonts w:asciiTheme="minorEastAsia" w:hAnsiTheme="minorEastAsia" w:hint="eastAsia"/>
          <w:sz w:val="24"/>
          <w:szCs w:val="24"/>
        </w:rPr>
        <w:t>推出系列改革开放史、社会主义发展史中的经典书目，供全校师生共同阅读。</w:t>
      </w:r>
    </w:p>
    <w:p w:rsidR="0026365B" w:rsidRPr="00556FFD" w:rsidRDefault="0026365B" w:rsidP="0026365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   </w:t>
      </w:r>
      <w:r w:rsidRPr="00556FFD">
        <w:rPr>
          <w:rFonts w:asciiTheme="minorEastAsia" w:hAnsiTheme="minorEastAsia" w:hint="eastAsia"/>
          <w:sz w:val="24"/>
          <w:szCs w:val="24"/>
        </w:rPr>
        <w:t>2.创作要求</w:t>
      </w:r>
    </w:p>
    <w:p w:rsidR="0026365B" w:rsidRPr="00556FFD" w:rsidRDefault="0026365B" w:rsidP="0026365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  </w:t>
      </w:r>
      <w:r w:rsidRPr="00556FFD">
        <w:rPr>
          <w:rFonts w:asciiTheme="minorEastAsia" w:hAnsiTheme="minorEastAsia" w:hint="eastAsia"/>
          <w:sz w:val="24"/>
          <w:szCs w:val="24"/>
        </w:rPr>
        <w:t>（1）创作文体：创作文体不限，主要包括议论文（含读后感、书评）、记叙文、散文、诗歌、小小说等</w:t>
      </w:r>
      <w:r>
        <w:rPr>
          <w:rFonts w:asciiTheme="minorEastAsia" w:hAnsiTheme="minorEastAsia" w:hint="eastAsia"/>
          <w:sz w:val="24"/>
          <w:szCs w:val="24"/>
        </w:rPr>
        <w:t>，字数</w:t>
      </w:r>
      <w:r w:rsidRPr="00556FFD">
        <w:rPr>
          <w:rFonts w:asciiTheme="minorEastAsia" w:hAnsiTheme="minorEastAsia" w:hint="eastAsia"/>
          <w:sz w:val="24"/>
          <w:szCs w:val="24"/>
        </w:rPr>
        <w:t>在800～2000字左右，诗歌行数和字数不限。</w:t>
      </w:r>
    </w:p>
    <w:p w:rsidR="0026365B" w:rsidRPr="00556FFD" w:rsidRDefault="0026365B" w:rsidP="0026365B">
      <w:pPr>
        <w:spacing w:line="360" w:lineRule="auto"/>
        <w:ind w:firstLineChars="175" w:firstLine="420"/>
        <w:rPr>
          <w:rFonts w:asciiTheme="minorEastAsia" w:hAnsiTheme="minorEastAsia"/>
          <w:sz w:val="24"/>
          <w:szCs w:val="24"/>
        </w:rPr>
      </w:pPr>
      <w:r w:rsidRPr="00556FFD">
        <w:rPr>
          <w:rFonts w:asciiTheme="minorEastAsia" w:hAnsiTheme="minorEastAsia" w:hint="eastAsia"/>
          <w:sz w:val="24"/>
          <w:szCs w:val="24"/>
        </w:rPr>
        <w:t>（2）参赛作品必须是作者在本次征文创作活动开展期间的原创，并由作者做出承诺，且在学</w:t>
      </w:r>
      <w:r>
        <w:rPr>
          <w:rFonts w:asciiTheme="minorEastAsia" w:hAnsiTheme="minorEastAsia" w:hint="eastAsia"/>
          <w:sz w:val="24"/>
          <w:szCs w:val="24"/>
        </w:rPr>
        <w:t>院</w:t>
      </w:r>
      <w:r w:rsidRPr="00556FFD">
        <w:rPr>
          <w:rFonts w:asciiTheme="minorEastAsia" w:hAnsiTheme="minorEastAsia" w:hint="eastAsia"/>
          <w:sz w:val="24"/>
          <w:szCs w:val="24"/>
        </w:rPr>
        <w:t>公布获奖结果前未予公开发表。组委会在评奖前将对所有参赛作品进行相似性检测。</w:t>
      </w:r>
    </w:p>
    <w:p w:rsidR="0026365B" w:rsidRDefault="0026365B" w:rsidP="0026365B">
      <w:pPr>
        <w:spacing w:line="360" w:lineRule="auto"/>
        <w:ind w:firstLine="300"/>
        <w:rPr>
          <w:rFonts w:asciiTheme="minorEastAsia" w:hAnsiTheme="minorEastAsia"/>
          <w:sz w:val="24"/>
          <w:szCs w:val="24"/>
        </w:rPr>
      </w:pPr>
      <w:r w:rsidRPr="00556FFD">
        <w:rPr>
          <w:rFonts w:asciiTheme="minorEastAsia" w:hAnsiTheme="minorEastAsia" w:hint="eastAsia"/>
          <w:sz w:val="24"/>
          <w:szCs w:val="24"/>
        </w:rPr>
        <w:t>（3）作品格式要求：第一，所有作品版式均为A4直排，文字为宋体五号。第二，</w:t>
      </w:r>
      <w:r>
        <w:rPr>
          <w:rFonts w:asciiTheme="minorEastAsia" w:hAnsiTheme="minorEastAsia" w:hint="eastAsia"/>
          <w:sz w:val="24"/>
          <w:szCs w:val="24"/>
        </w:rPr>
        <w:t>作品格式。</w:t>
      </w:r>
      <w:r w:rsidRPr="00556FFD">
        <w:rPr>
          <w:rFonts w:asciiTheme="minorEastAsia" w:hAnsiTheme="minorEastAsia" w:hint="eastAsia"/>
          <w:sz w:val="24"/>
          <w:szCs w:val="24"/>
        </w:rPr>
        <w:t>第1页录入如下信息：组别、作者姓名、年级和班级、指导教师、联系手机、题目、本人承诺、指导教师点评（共8项，前7项各占1行，左对齐）；第2页起为作品内容。</w:t>
      </w:r>
    </w:p>
    <w:p w:rsidR="0026365B" w:rsidRPr="00556FFD" w:rsidRDefault="0026365B" w:rsidP="0026365B">
      <w:pPr>
        <w:spacing w:line="360" w:lineRule="auto"/>
        <w:ind w:firstLine="300"/>
        <w:rPr>
          <w:rFonts w:asciiTheme="minorEastAsia" w:hAnsiTheme="minorEastAsia"/>
          <w:sz w:val="24"/>
          <w:szCs w:val="24"/>
        </w:rPr>
      </w:pPr>
      <w:r w:rsidRPr="00556FFD">
        <w:rPr>
          <w:rFonts w:asciiTheme="minorEastAsia" w:hAnsiTheme="minorEastAsia" w:hint="eastAsia"/>
          <w:sz w:val="24"/>
          <w:szCs w:val="24"/>
        </w:rPr>
        <w:t>（4）提交作品要求：每1篇作品的电子稿单独建一个文档，以“学生作者姓名+《文章标题》”的方式命名，于5月15日前发送至：554217812@qq.cn，联系人：李玲芬；电话：18205510342；</w:t>
      </w:r>
    </w:p>
    <w:p w:rsidR="0026365B" w:rsidRDefault="0026365B" w:rsidP="0026365B">
      <w:pPr>
        <w:pStyle w:val="a5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BA5272">
        <w:rPr>
          <w:rFonts w:asciiTheme="minorEastAsia" w:hAnsiTheme="minorEastAsia" w:hint="eastAsia"/>
          <w:sz w:val="24"/>
          <w:szCs w:val="24"/>
        </w:rPr>
        <w:t>评选表彰</w:t>
      </w:r>
    </w:p>
    <w:p w:rsidR="0026365B" w:rsidRPr="00BA5272" w:rsidRDefault="0026365B" w:rsidP="0026365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A5272">
        <w:rPr>
          <w:rFonts w:asciiTheme="minorEastAsia" w:hAnsiTheme="minorEastAsia" w:hint="eastAsia"/>
          <w:sz w:val="24"/>
          <w:szCs w:val="24"/>
        </w:rPr>
        <w:t>（1）奖项设置：一等奖2名，二等奖3名，三等奖5名；</w:t>
      </w:r>
    </w:p>
    <w:p w:rsidR="0026365B" w:rsidRPr="00BA5272" w:rsidRDefault="0026365B" w:rsidP="0026365B">
      <w:pPr>
        <w:spacing w:line="360" w:lineRule="auto"/>
        <w:ind w:firstLineChars="175" w:firstLine="420"/>
        <w:rPr>
          <w:rFonts w:asciiTheme="minorEastAsia" w:hAnsiTheme="minorEastAsia"/>
          <w:sz w:val="24"/>
          <w:szCs w:val="24"/>
        </w:rPr>
      </w:pPr>
      <w:r w:rsidRPr="00BA5272">
        <w:rPr>
          <w:rFonts w:asciiTheme="minorEastAsia" w:hAnsiTheme="minorEastAsia" w:hint="eastAsia"/>
          <w:sz w:val="24"/>
          <w:szCs w:val="24"/>
        </w:rPr>
        <w:t>（2） 获得一、二、三等奖的师生作品将优先获得推荐参与角逐“安徽省校园读书创作活动”奖的资格。</w:t>
      </w:r>
    </w:p>
    <w:p w:rsidR="0026365B" w:rsidRPr="00BA5272" w:rsidRDefault="0026365B" w:rsidP="0026365B">
      <w:pPr>
        <w:spacing w:line="360" w:lineRule="auto"/>
        <w:ind w:firstLine="560"/>
        <w:rPr>
          <w:rFonts w:asciiTheme="minorEastAsia" w:hAnsiTheme="minorEastAsia"/>
          <w:kern w:val="0"/>
          <w:sz w:val="24"/>
          <w:szCs w:val="24"/>
        </w:rPr>
      </w:pPr>
    </w:p>
    <w:p w:rsidR="00EE42DB" w:rsidRPr="0026365B" w:rsidRDefault="00EE42DB"/>
    <w:sectPr w:rsidR="00EE42DB" w:rsidRPr="0026365B" w:rsidSect="00454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2DB" w:rsidRDefault="00EE42DB" w:rsidP="0026365B">
      <w:r>
        <w:separator/>
      </w:r>
    </w:p>
  </w:endnote>
  <w:endnote w:type="continuationSeparator" w:id="1">
    <w:p w:rsidR="00EE42DB" w:rsidRDefault="00EE42DB" w:rsidP="00263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2DB" w:rsidRDefault="00EE42DB" w:rsidP="0026365B">
      <w:r>
        <w:separator/>
      </w:r>
    </w:p>
  </w:footnote>
  <w:footnote w:type="continuationSeparator" w:id="1">
    <w:p w:rsidR="00EE42DB" w:rsidRDefault="00EE42DB" w:rsidP="00263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D6A19"/>
    <w:multiLevelType w:val="hybridMultilevel"/>
    <w:tmpl w:val="3EEEB226"/>
    <w:lvl w:ilvl="0" w:tplc="36DE4EAA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65B"/>
    <w:rsid w:val="0026365B"/>
    <w:rsid w:val="00EE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3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36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3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365B"/>
    <w:rPr>
      <w:sz w:val="18"/>
      <w:szCs w:val="18"/>
    </w:rPr>
  </w:style>
  <w:style w:type="paragraph" w:styleId="a5">
    <w:name w:val="List Paragraph"/>
    <w:basedOn w:val="a"/>
    <w:uiPriority w:val="34"/>
    <w:qFormat/>
    <w:rsid w:val="0026365B"/>
    <w:pPr>
      <w:ind w:firstLineChars="200" w:firstLine="420"/>
    </w:pPr>
  </w:style>
  <w:style w:type="paragraph" w:customStyle="1" w:styleId="Heading1">
    <w:name w:val="Heading 1"/>
    <w:basedOn w:val="a"/>
    <w:uiPriority w:val="1"/>
    <w:qFormat/>
    <w:rsid w:val="0026365B"/>
    <w:pPr>
      <w:ind w:hanging="1075"/>
      <w:jc w:val="left"/>
      <w:outlineLvl w:val="1"/>
    </w:pPr>
    <w:rPr>
      <w:rFonts w:ascii="宋体" w:eastAsia="宋体" w:hAnsi="宋体"/>
      <w:kern w:val="0"/>
      <w:sz w:val="35"/>
      <w:szCs w:val="3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1113</Characters>
  <Application>Microsoft Office Word</Application>
  <DocSecurity>0</DocSecurity>
  <Lines>9</Lines>
  <Paragraphs>2</Paragraphs>
  <ScaleCrop>false</ScaleCrop>
  <Company>china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2021-04-21T02:39:00Z</dcterms:created>
  <dcterms:modified xsi:type="dcterms:W3CDTF">2021-04-21T02:40:00Z</dcterms:modified>
</cp:coreProperties>
</file>